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56" w:rsidRDefault="00372556" w:rsidP="0037255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 xml:space="preserve">TECNICA </w:t>
      </w:r>
    </w:p>
    <w:p w:rsidR="005411D1" w:rsidRPr="00372556" w:rsidRDefault="005629D8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u w:val="single"/>
          <w:lang w:val="it-IT" w:eastAsia="en-US"/>
        </w:rPr>
      </w:pPr>
      <w:r w:rsidRPr="00372556">
        <w:rPr>
          <w:rFonts w:ascii="Arial" w:hAnsi="Arial" w:cs="Arial"/>
          <w:b/>
          <w:sz w:val="22"/>
          <w:u w:val="single"/>
          <w:lang w:val="it-IT" w:eastAsia="en-US"/>
        </w:rPr>
        <w:t>MOD</w:t>
      </w:r>
      <w:r w:rsidR="00372556" w:rsidRPr="00372556">
        <w:rPr>
          <w:rFonts w:ascii="Arial" w:hAnsi="Arial" w:cs="Arial"/>
          <w:b/>
          <w:sz w:val="22"/>
          <w:u w:val="single"/>
          <w:lang w:val="it-IT" w:eastAsia="en-US"/>
        </w:rPr>
        <w:t>EL</w:t>
      </w:r>
      <w:r w:rsidRPr="00372556">
        <w:rPr>
          <w:rFonts w:ascii="Arial" w:hAnsi="Arial" w:cs="Arial"/>
          <w:b/>
          <w:sz w:val="22"/>
          <w:u w:val="single"/>
          <w:lang w:val="it-IT" w:eastAsia="en-US"/>
        </w:rPr>
        <w:t xml:space="preserve">LO </w:t>
      </w:r>
      <w:r w:rsidR="005411D1" w:rsidRPr="00372556">
        <w:rPr>
          <w:rFonts w:ascii="Arial" w:hAnsi="Arial" w:cs="Arial"/>
          <w:b/>
          <w:sz w:val="22"/>
          <w:u w:val="single"/>
          <w:lang w:val="it-IT" w:eastAsia="en-US"/>
        </w:rPr>
        <w:t>B</w:t>
      </w:r>
      <w:r w:rsidR="00760057">
        <w:rPr>
          <w:rFonts w:ascii="Arial" w:hAnsi="Arial" w:cs="Arial"/>
          <w:b/>
          <w:sz w:val="22"/>
          <w:u w:val="single"/>
          <w:lang w:val="it-IT" w:eastAsia="en-US"/>
        </w:rPr>
        <w:t>4</w:t>
      </w:r>
    </w:p>
    <w:p w:rsidR="00D05B72" w:rsidRDefault="000C58D6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double"/>
        </w:rPr>
        <w:t>TEMPI DI INTERVENTO</w:t>
      </w:r>
    </w:p>
    <w:p w:rsidR="00ED7E6D" w:rsidRDefault="00ED7E6D" w:rsidP="00D05B72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</w:p>
    <w:p w:rsidR="00973F26" w:rsidRDefault="006510BD" w:rsidP="00017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="00091AEC" w:rsidRPr="00091AEC">
        <w:rPr>
          <w:rFonts w:ascii="Arial" w:eastAsiaTheme="minorHAnsi" w:hAnsi="Arial" w:cs="Arial"/>
          <w:b/>
          <w:bCs/>
        </w:rPr>
        <w:t xml:space="preserve">per </w:t>
      </w:r>
      <w:r w:rsidR="00010DA9">
        <w:rPr>
          <w:rFonts w:ascii="Arial" w:hAnsi="Arial" w:cs="Arial"/>
          <w:b/>
          <w:bCs/>
        </w:rPr>
        <w:t>……………………..</w:t>
      </w:r>
      <w:r w:rsidR="00973F26">
        <w:rPr>
          <w:rFonts w:ascii="Arial" w:hAnsi="Arial" w:cs="Arial"/>
          <w:b/>
          <w:bCs/>
        </w:rPr>
        <w:t xml:space="preserve">. </w:t>
      </w:r>
    </w:p>
    <w:p w:rsidR="00091AEC" w:rsidRDefault="00091AEC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Times New Roman" w:eastAsia="Times New Roman" w:hAnsi="Times New Roman"/>
          <w:i/>
          <w:sz w:val="24"/>
        </w:rPr>
      </w:pPr>
    </w:p>
    <w:p w:rsidR="006510BD" w:rsidRPr="006510BD" w:rsidRDefault="006510BD" w:rsidP="00091A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510BD" w:rsidRPr="006510BD" w:rsidRDefault="006510BD" w:rsidP="006510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6510BD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6510BD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510BD" w:rsidRDefault="006510BD" w:rsidP="006510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lang w:val="en-US" w:eastAsia="it-IT"/>
        </w:rPr>
      </w:pPr>
    </w:p>
    <w:p w:rsidR="005411D1" w:rsidRPr="000C58D6" w:rsidRDefault="000C58D6" w:rsidP="000C58D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color w:val="auto"/>
          <w:u w:val="single"/>
        </w:rPr>
      </w:pPr>
      <w:r w:rsidRPr="000C58D6">
        <w:rPr>
          <w:rFonts w:ascii="Arial" w:hAnsi="Arial" w:cs="Arial"/>
          <w:b/>
          <w:color w:val="auto"/>
          <w:u w:val="single"/>
        </w:rPr>
        <w:t>SI IMPEGNA/NO</w:t>
      </w:r>
    </w:p>
    <w:p w:rsidR="000C58D6" w:rsidRDefault="000C58D6" w:rsidP="005411D1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Cs w:val="24"/>
        </w:rPr>
        <w:lastRenderedPageBreak/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color w:val="auto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Helvetica-Bold" w:hAnsi="Helvetica-Bold" w:cs="Helvetica-Bold"/>
          <w:b/>
          <w:bCs/>
          <w:szCs w:val="24"/>
        </w:rPr>
      </w:pPr>
      <w:r>
        <w:rPr>
          <w:rFonts w:ascii="Helvetica-Bold" w:hAnsi="Helvetica-Bold" w:cs="Helvetica-Bold"/>
          <w:b/>
          <w:bCs/>
          <w:szCs w:val="24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………………………………………………………………………………………………..............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</w:p>
    <w:p w:rsidR="00D93437" w:rsidRDefault="00D93437" w:rsidP="00D9343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</w:p>
    <w:p w:rsidR="00D93437" w:rsidRDefault="00D93437" w:rsidP="00D9343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</w:p>
    <w:p w:rsidR="00D93437" w:rsidRPr="000D0A3A" w:rsidRDefault="00D93437" w:rsidP="00D93437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 w:rsidRPr="000D0A3A">
        <w:rPr>
          <w:rFonts w:ascii="Arial" w:hAnsi="Arial" w:cs="Arial"/>
          <w:b/>
          <w:sz w:val="20"/>
        </w:rPr>
        <w:t xml:space="preserve">IL RAPPRESENTANTE o </w:t>
      </w:r>
    </w:p>
    <w:p w:rsidR="00D93437" w:rsidRPr="000D0A3A" w:rsidRDefault="00D93437" w:rsidP="00D934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bookmarkStart w:id="0" w:name="_GoBack"/>
      <w:bookmarkEnd w:id="0"/>
      <w:r w:rsidRPr="000D0A3A">
        <w:rPr>
          <w:rFonts w:ascii="Arial" w:eastAsia="Times New Roman" w:hAnsi="Arial" w:cs="Arial"/>
          <w:b/>
          <w:sz w:val="20"/>
          <w:szCs w:val="24"/>
          <w:lang w:eastAsia="it-IT"/>
        </w:rPr>
        <w:t>i RAPPRESENTANTI in caso di costituendo R.T.I.</w:t>
      </w:r>
    </w:p>
    <w:p w:rsidR="00D93437" w:rsidRPr="000D0A3A" w:rsidRDefault="00D93437" w:rsidP="00D9343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93437" w:rsidRDefault="00D93437" w:rsidP="00D93437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eastAsia="it-IT"/>
        </w:rPr>
      </w:pPr>
      <w:r>
        <w:rPr>
          <w:rFonts w:ascii="Helvetica-Bold" w:hAnsi="Helvetica-Bold" w:cs="Helvetica-Bold"/>
          <w:b/>
          <w:bCs/>
          <w:sz w:val="24"/>
          <w:szCs w:val="24"/>
          <w:lang w:eastAsia="it-IT"/>
        </w:rPr>
        <w:t>Nota Bene: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Con riferimento alle richieste d’intervento, di cui all’art. 7 commi 3 e 4 del CSA, aventi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 xml:space="preserve">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carattere d’urgenza, fuori dall’orario di lavoro, nei giorni festivi e nelle ore notturne il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 xml:space="preserve">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concorrente dovrà illustrare, nelle due pagine successive, come intende attuare la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 xml:space="preserve">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gestione di tali situazioni tenendo presente: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Modalità di attivazione di tecnici ed operai;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Organizzazione compatibile con i tempi di intervento (conformi all’art. 7 comma 3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 xml:space="preserve">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del CSA);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Azioni mirate alla risoluzione delle singole problematiche illustrate nel CSA art. 7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 xml:space="preserve">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comma 4, oggetto di intervento;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Sarà valutato: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livello di dettaglio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capacità di sintesi</w:t>
      </w:r>
    </w:p>
    <w:p w:rsidR="00D93437" w:rsidRDefault="00D93437" w:rsidP="00D93437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4"/>
          <w:szCs w:val="24"/>
          <w:lang w:eastAsia="it-IT"/>
        </w:rPr>
      </w:pPr>
      <w:r>
        <w:rPr>
          <w:rFonts w:ascii="Helvetica" w:hAnsi="Helvetica" w:cs="Helvetica"/>
          <w:sz w:val="24"/>
          <w:szCs w:val="24"/>
          <w:lang w:eastAsia="it-IT"/>
        </w:rPr>
        <w:t xml:space="preserve">- </w:t>
      </w:r>
      <w:r>
        <w:rPr>
          <w:rFonts w:ascii="Helvetica-Oblique" w:hAnsi="Helvetica-Oblique" w:cs="Helvetica-Oblique"/>
          <w:i/>
          <w:iCs/>
          <w:sz w:val="24"/>
          <w:szCs w:val="24"/>
          <w:lang w:eastAsia="it-IT"/>
        </w:rPr>
        <w:t>la chiarezza espositiva</w:t>
      </w:r>
    </w:p>
    <w:p w:rsidR="005F4309" w:rsidRDefault="00D93437" w:rsidP="00D93437">
      <w:pPr>
        <w:pStyle w:val="Testopredefinito"/>
        <w:overflowPunct/>
        <w:autoSpaceDE/>
        <w:autoSpaceDN/>
        <w:adjustRightInd/>
        <w:ind w:firstLine="284"/>
        <w:rPr>
          <w:rFonts w:ascii="Arial" w:hAnsi="Arial" w:cs="Arial"/>
          <w:b/>
        </w:rPr>
      </w:pPr>
      <w:r>
        <w:rPr>
          <w:rFonts w:ascii="Helvetica" w:hAnsi="Helvetica" w:cs="Helvetica"/>
          <w:szCs w:val="24"/>
        </w:rPr>
        <w:t xml:space="preserve">- </w:t>
      </w:r>
      <w:proofErr w:type="spellStart"/>
      <w:r>
        <w:rPr>
          <w:rFonts w:ascii="Helvetica-Oblique" w:hAnsi="Helvetica-Oblique" w:cs="Helvetica-Oblique"/>
          <w:i/>
          <w:iCs/>
          <w:szCs w:val="24"/>
        </w:rPr>
        <w:t>l’esaustività</w:t>
      </w:r>
      <w:proofErr w:type="spellEnd"/>
      <w:r>
        <w:rPr>
          <w:rFonts w:ascii="Helvetica-Oblique" w:hAnsi="Helvetica-Oblique" w:cs="Helvetica-Oblique"/>
          <w:i/>
          <w:iCs/>
          <w:szCs w:val="24"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  <w:szCs w:val="24"/>
        </w:rPr>
        <w:t>dei</w:t>
      </w:r>
      <w:proofErr w:type="spellEnd"/>
      <w:r>
        <w:rPr>
          <w:rFonts w:ascii="Helvetica-Oblique" w:hAnsi="Helvetica-Oblique" w:cs="Helvetica-Oblique"/>
          <w:i/>
          <w:iCs/>
          <w:szCs w:val="24"/>
        </w:rPr>
        <w:t xml:space="preserve"> </w:t>
      </w:r>
      <w:proofErr w:type="spellStart"/>
      <w:r>
        <w:rPr>
          <w:rFonts w:ascii="Helvetica-Oblique" w:hAnsi="Helvetica-Oblique" w:cs="Helvetica-Oblique"/>
          <w:i/>
          <w:iCs/>
          <w:szCs w:val="24"/>
        </w:rPr>
        <w:t>contenuti</w:t>
      </w:r>
      <w:proofErr w:type="spellEnd"/>
    </w:p>
    <w:p w:rsidR="005F4309" w:rsidRDefault="005F4309" w:rsidP="005F4309">
      <w:pPr>
        <w:pStyle w:val="Testopredefinito"/>
        <w:overflowPunct/>
        <w:autoSpaceDE/>
        <w:autoSpaceDN/>
        <w:adjustRightInd/>
        <w:ind w:firstLine="284"/>
        <w:rPr>
          <w:rFonts w:ascii="Arial" w:hAnsi="Arial" w:cs="Arial"/>
          <w:b/>
        </w:rPr>
      </w:pPr>
    </w:p>
    <w:p w:rsidR="0086670C" w:rsidRDefault="0086670C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86670C" w:rsidRDefault="0086670C" w:rsidP="006510BD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</w:p>
    <w:sectPr w:rsidR="0086670C" w:rsidSect="00ED7E6D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5CF6"/>
    <w:multiLevelType w:val="hybridMultilevel"/>
    <w:tmpl w:val="196A47C0"/>
    <w:lvl w:ilvl="0" w:tplc="8B52754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10DA9"/>
    <w:rsid w:val="000171E9"/>
    <w:rsid w:val="00053E05"/>
    <w:rsid w:val="00091AEC"/>
    <w:rsid w:val="000C58D6"/>
    <w:rsid w:val="000D0A3A"/>
    <w:rsid w:val="000F7F92"/>
    <w:rsid w:val="00155074"/>
    <w:rsid w:val="0023595C"/>
    <w:rsid w:val="002C449A"/>
    <w:rsid w:val="002F57D6"/>
    <w:rsid w:val="00301656"/>
    <w:rsid w:val="00357CA9"/>
    <w:rsid w:val="00372556"/>
    <w:rsid w:val="0044314C"/>
    <w:rsid w:val="004C19F7"/>
    <w:rsid w:val="00522B9E"/>
    <w:rsid w:val="005411D1"/>
    <w:rsid w:val="005629D8"/>
    <w:rsid w:val="00562B85"/>
    <w:rsid w:val="005A530B"/>
    <w:rsid w:val="005D7D1C"/>
    <w:rsid w:val="005F4309"/>
    <w:rsid w:val="006110D0"/>
    <w:rsid w:val="006510BD"/>
    <w:rsid w:val="0067788B"/>
    <w:rsid w:val="006A72EB"/>
    <w:rsid w:val="006B44FD"/>
    <w:rsid w:val="007333A8"/>
    <w:rsid w:val="00760057"/>
    <w:rsid w:val="007821CD"/>
    <w:rsid w:val="00814A2C"/>
    <w:rsid w:val="0086670C"/>
    <w:rsid w:val="00893FA3"/>
    <w:rsid w:val="0090631A"/>
    <w:rsid w:val="00973F26"/>
    <w:rsid w:val="009A06CF"/>
    <w:rsid w:val="00A32371"/>
    <w:rsid w:val="00A674EE"/>
    <w:rsid w:val="00A85229"/>
    <w:rsid w:val="00A93FE0"/>
    <w:rsid w:val="00AC364A"/>
    <w:rsid w:val="00B67217"/>
    <w:rsid w:val="00BA4D72"/>
    <w:rsid w:val="00C44C63"/>
    <w:rsid w:val="00C67D2B"/>
    <w:rsid w:val="00C76489"/>
    <w:rsid w:val="00C93444"/>
    <w:rsid w:val="00CE1EC9"/>
    <w:rsid w:val="00D05B72"/>
    <w:rsid w:val="00D0707F"/>
    <w:rsid w:val="00D14B3C"/>
    <w:rsid w:val="00D24653"/>
    <w:rsid w:val="00D93437"/>
    <w:rsid w:val="00E655A2"/>
    <w:rsid w:val="00E93FC7"/>
    <w:rsid w:val="00EA504D"/>
    <w:rsid w:val="00EA6681"/>
    <w:rsid w:val="00ED75A1"/>
    <w:rsid w:val="00ED7E6D"/>
    <w:rsid w:val="00F62259"/>
    <w:rsid w:val="00F850FC"/>
    <w:rsid w:val="00FA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FDB1BE"/>
  <w15:docId w15:val="{CA777ED1-5515-4654-9E82-2C86DA8F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1">
    <w:name w:val="Normale1"/>
    <w:basedOn w:val="Normale"/>
    <w:rsid w:val="00F62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95C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0C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C04E-5045-4A5C-9BAB-85ABB75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Cancellaro Fabio Adriano</cp:lastModifiedBy>
  <cp:revision>13</cp:revision>
  <cp:lastPrinted>2017-07-05T14:19:00Z</cp:lastPrinted>
  <dcterms:created xsi:type="dcterms:W3CDTF">2017-06-29T15:27:00Z</dcterms:created>
  <dcterms:modified xsi:type="dcterms:W3CDTF">2017-12-11T11:52:00Z</dcterms:modified>
</cp:coreProperties>
</file>