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49594" w14:textId="77777777" w:rsidR="00183661" w:rsidRDefault="00183661" w:rsidP="00183661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  <w:sz w:val="22"/>
          <w:szCs w:val="22"/>
        </w:rPr>
      </w:pPr>
    </w:p>
    <w:p w14:paraId="7B682498" w14:textId="77777777" w:rsidR="00D22ED5" w:rsidRDefault="00D22ED5" w:rsidP="00183661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  <w:sz w:val="22"/>
          <w:szCs w:val="22"/>
        </w:rPr>
      </w:pPr>
    </w:p>
    <w:p w14:paraId="68D95D2C" w14:textId="77777777" w:rsidR="00D22ED5" w:rsidRDefault="00D22ED5" w:rsidP="00183661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  <w:sz w:val="22"/>
          <w:szCs w:val="22"/>
        </w:rPr>
      </w:pPr>
    </w:p>
    <w:p w14:paraId="041059EC" w14:textId="18982E63" w:rsidR="00D22ED5" w:rsidRDefault="00D22ED5" w:rsidP="00183661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  <w:sz w:val="22"/>
          <w:szCs w:val="22"/>
        </w:rPr>
      </w:pPr>
    </w:p>
    <w:p w14:paraId="0722D580" w14:textId="77777777" w:rsidR="00442781" w:rsidRDefault="00442781" w:rsidP="00183661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  <w:sz w:val="22"/>
          <w:szCs w:val="22"/>
        </w:rPr>
      </w:pPr>
    </w:p>
    <w:p w14:paraId="6AEF1864" w14:textId="77777777" w:rsidR="00275BF8" w:rsidRDefault="00275BF8" w:rsidP="00183661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  <w:sz w:val="22"/>
          <w:szCs w:val="22"/>
        </w:rPr>
      </w:pPr>
    </w:p>
    <w:p w14:paraId="2895DFEC" w14:textId="77777777" w:rsidR="00254E60" w:rsidRPr="00D22ED5" w:rsidRDefault="00254E60" w:rsidP="00254E60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AL </w:t>
      </w:r>
    </w:p>
    <w:p w14:paraId="49EB4F16" w14:textId="3B8997EB" w:rsidR="00254E60" w:rsidRPr="00D22ED5" w:rsidRDefault="00254E60" w:rsidP="00254E60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COMUNE DI GENOVA </w:t>
      </w:r>
    </w:p>
    <w:p w14:paraId="081D0B35" w14:textId="72A3269B" w:rsidR="00254E60" w:rsidRPr="00D22ED5" w:rsidRDefault="00254E60" w:rsidP="00254E60">
      <w:pPr>
        <w:tabs>
          <w:tab w:val="left" w:pos="709"/>
          <w:tab w:val="left" w:pos="1418"/>
          <w:tab w:val="center" w:pos="5233"/>
        </w:tabs>
        <w:ind w:left="5562"/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>DIREZIONE DEMANIO E PATRIMONIO</w:t>
      </w:r>
    </w:p>
    <w:p w14:paraId="7A0EF46C" w14:textId="77777777" w:rsidR="00254E60" w:rsidRPr="00D22ED5" w:rsidRDefault="00254E60" w:rsidP="00254E60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7A776C6" w14:textId="77777777" w:rsidR="00D22ED5" w:rsidRDefault="00D22ED5" w:rsidP="00254E60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356AC278" w14:textId="77777777" w:rsidR="00D22ED5" w:rsidRDefault="00D22ED5" w:rsidP="00254E60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9303E9C" w14:textId="1B9C9DD7" w:rsidR="00254E60" w:rsidRPr="00D22ED5" w:rsidRDefault="00254E60" w:rsidP="00442781">
      <w:pPr>
        <w:spacing w:after="200" w:line="276" w:lineRule="auto"/>
        <w:ind w:left="284" w:right="53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54E60">
        <w:rPr>
          <w:rFonts w:ascii="Times New Roman" w:eastAsia="Calibri" w:hAnsi="Times New Roman" w:cs="Times New Roman"/>
          <w:b/>
          <w:lang w:eastAsia="en-US"/>
        </w:rPr>
        <w:t xml:space="preserve">RICHIESTA DI ACCESSO </w:t>
      </w:r>
      <w:r w:rsidRPr="00D22ED5">
        <w:rPr>
          <w:rFonts w:ascii="Times New Roman" w:eastAsia="Calibri" w:hAnsi="Times New Roman" w:cs="Times New Roman"/>
          <w:b/>
          <w:lang w:eastAsia="en-US"/>
        </w:rPr>
        <w:t>ALLA DOCUMENTAZIONE AMMINISTRATIVA RELATIVA ALLA PROCEDURA COMPARATIVA AD EVIDENZA PUBBLICA</w:t>
      </w:r>
      <w:r w:rsidR="00442781" w:rsidRPr="00442781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442781">
        <w:rPr>
          <w:rFonts w:ascii="Times New Roman" w:eastAsia="Calibri" w:hAnsi="Times New Roman" w:cs="Times New Roman"/>
          <w:b/>
          <w:lang w:eastAsia="en-US"/>
        </w:rPr>
        <w:t>DI CUI ALLA D.D. 2421/2024</w:t>
      </w:r>
      <w:r w:rsidR="00442781">
        <w:rPr>
          <w:rFonts w:ascii="Times New Roman" w:eastAsia="Calibri" w:hAnsi="Times New Roman" w:cs="Times New Roman"/>
          <w:b/>
          <w:lang w:eastAsia="en-US"/>
        </w:rPr>
        <w:t>,</w:t>
      </w:r>
      <w:r w:rsidRPr="00D22ED5">
        <w:rPr>
          <w:rFonts w:ascii="Times New Roman" w:eastAsia="Calibri" w:hAnsi="Times New Roman" w:cs="Times New Roman"/>
          <w:b/>
          <w:lang w:eastAsia="en-US"/>
        </w:rPr>
        <w:t xml:space="preserve"> FINALIZZATA ALL’ASSENTIMENTO DELLA CONCESSIONE DEMANIALE MARITTIMA AD USO STABILIMENTO BALNEARE</w:t>
      </w:r>
      <w:r w:rsidR="00442781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696CEBE9" w14:textId="77777777" w:rsidR="00254E60" w:rsidRPr="00D22ED5" w:rsidRDefault="00254E60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 w:right="-51"/>
        <w:jc w:val="both"/>
        <w:rPr>
          <w:rFonts w:ascii="Times New Roman" w:eastAsia="Arial" w:hAnsi="Times New Roman" w:cs="Times New Roman"/>
          <w:spacing w:val="1"/>
        </w:rPr>
      </w:pPr>
    </w:p>
    <w:p w14:paraId="7F1DF966" w14:textId="5DB20852" w:rsidR="00254E60" w:rsidRPr="00D22ED5" w:rsidRDefault="00254E60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 w:right="-51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Il sottoscritto _________________________________________________________</w:t>
      </w:r>
      <w:r w:rsidR="00D22ED5">
        <w:rPr>
          <w:rFonts w:ascii="Times New Roman" w:eastAsia="Arial" w:hAnsi="Times New Roman" w:cs="Times New Roman"/>
          <w:spacing w:val="1"/>
        </w:rPr>
        <w:t>___________</w:t>
      </w:r>
      <w:r w:rsidRPr="00D22ED5">
        <w:rPr>
          <w:rFonts w:ascii="Times New Roman" w:eastAsia="Arial" w:hAnsi="Times New Roman" w:cs="Times New Roman"/>
          <w:spacing w:val="1"/>
        </w:rPr>
        <w:t xml:space="preserve"> </w:t>
      </w:r>
    </w:p>
    <w:p w14:paraId="3BF5A9F4" w14:textId="255E911C" w:rsidR="00254E60" w:rsidRPr="00D22ED5" w:rsidRDefault="00254E60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nato a _________________________________________ il ___________________</w:t>
      </w:r>
      <w:r w:rsidR="00D22ED5">
        <w:rPr>
          <w:rFonts w:ascii="Times New Roman" w:eastAsia="Arial" w:hAnsi="Times New Roman" w:cs="Times New Roman"/>
          <w:spacing w:val="1"/>
        </w:rPr>
        <w:t>____________</w:t>
      </w:r>
    </w:p>
    <w:p w14:paraId="5A85BEB2" w14:textId="6B6F77A8" w:rsidR="00254E60" w:rsidRPr="00D22ED5" w:rsidRDefault="00254E60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C.F. ________________________________ , residente a _____________________</w:t>
      </w:r>
      <w:r w:rsidR="00D22ED5">
        <w:rPr>
          <w:rFonts w:ascii="Times New Roman" w:eastAsia="Arial" w:hAnsi="Times New Roman" w:cs="Times New Roman"/>
          <w:spacing w:val="1"/>
        </w:rPr>
        <w:t>____________</w:t>
      </w:r>
    </w:p>
    <w:p w14:paraId="512ECC82" w14:textId="14ADE27B" w:rsidR="00254E60" w:rsidRPr="00D22ED5" w:rsidRDefault="00254E60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in via ________________________________e</w:t>
      </w:r>
      <w:r w:rsidR="00442781">
        <w:rPr>
          <w:rFonts w:ascii="Times New Roman" w:eastAsia="Arial" w:hAnsi="Times New Roman" w:cs="Times New Roman"/>
          <w:spacing w:val="1"/>
        </w:rPr>
        <w:t>-</w:t>
      </w:r>
      <w:r w:rsidRPr="00D22ED5">
        <w:rPr>
          <w:rFonts w:ascii="Times New Roman" w:eastAsia="Arial" w:hAnsi="Times New Roman" w:cs="Times New Roman"/>
          <w:spacing w:val="1"/>
        </w:rPr>
        <w:t>mail _______________________</w:t>
      </w:r>
      <w:r w:rsidR="00D22ED5">
        <w:rPr>
          <w:rFonts w:ascii="Times New Roman" w:eastAsia="Arial" w:hAnsi="Times New Roman" w:cs="Times New Roman"/>
          <w:spacing w:val="1"/>
        </w:rPr>
        <w:t>______________</w:t>
      </w:r>
    </w:p>
    <w:p w14:paraId="6B51C20B" w14:textId="3FB7EC5F" w:rsidR="00254E60" w:rsidRPr="00D22ED5" w:rsidRDefault="00254E60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PEC _____________________ i</w:t>
      </w:r>
      <w:r w:rsidRPr="00254E60">
        <w:rPr>
          <w:rFonts w:ascii="Times New Roman" w:eastAsia="Arial" w:hAnsi="Times New Roman" w:cs="Times New Roman"/>
          <w:spacing w:val="1"/>
        </w:rPr>
        <w:t>n qualità di</w:t>
      </w:r>
      <w:r w:rsidRPr="00D22ED5">
        <w:rPr>
          <w:rFonts w:ascii="Times New Roman" w:eastAsia="Arial" w:hAnsi="Times New Roman" w:cs="Times New Roman"/>
          <w:spacing w:val="1"/>
        </w:rPr>
        <w:t xml:space="preserve"> </w:t>
      </w:r>
      <w:r w:rsidR="00D22ED5">
        <w:rPr>
          <w:rFonts w:ascii="Times New Roman" w:eastAsia="Arial" w:hAnsi="Times New Roman" w:cs="Times New Roman"/>
          <w:spacing w:val="1"/>
        </w:rPr>
        <w:t>____________________________________________</w:t>
      </w:r>
    </w:p>
    <w:p w14:paraId="2926382D" w14:textId="77777777" w:rsidR="00D22ED5" w:rsidRPr="00D22ED5" w:rsidRDefault="00D22ED5" w:rsidP="00254E60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</w:p>
    <w:p w14:paraId="23226EA5" w14:textId="77777777" w:rsidR="00254E60" w:rsidRPr="00D22ED5" w:rsidRDefault="00254E60" w:rsidP="00254E60">
      <w:pPr>
        <w:numPr>
          <w:ilvl w:val="0"/>
          <w:numId w:val="9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 xml:space="preserve">diretto interessato </w:t>
      </w:r>
    </w:p>
    <w:p w14:paraId="798EA55A" w14:textId="70B25342" w:rsidR="00254E60" w:rsidRPr="00D22ED5" w:rsidRDefault="00254E60" w:rsidP="00254E60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(ovvero)</w:t>
      </w:r>
    </w:p>
    <w:p w14:paraId="7D7BFEB4" w14:textId="77777777" w:rsidR="00275BF8" w:rsidRDefault="00275BF8" w:rsidP="00275BF8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Times New Roman" w:eastAsia="Arial" w:hAnsi="Times New Roman" w:cs="Times New Roman"/>
          <w:spacing w:val="1"/>
        </w:rPr>
      </w:pPr>
    </w:p>
    <w:p w14:paraId="637C0CD4" w14:textId="3CA8BB5A" w:rsidR="00254E60" w:rsidRPr="00275BF8" w:rsidRDefault="00254E60" w:rsidP="00275BF8">
      <w:pPr>
        <w:numPr>
          <w:ilvl w:val="0"/>
          <w:numId w:val="9"/>
        </w:numPr>
        <w:autoSpaceDE w:val="0"/>
        <w:autoSpaceDN w:val="0"/>
        <w:adjustRightInd w:val="0"/>
        <w:spacing w:line="480" w:lineRule="auto"/>
        <w:jc w:val="both"/>
        <w:rPr>
          <w:rFonts w:ascii="Times New Roman" w:eastAsia="Arial" w:hAnsi="Times New Roman" w:cs="Times New Roman"/>
          <w:spacing w:val="1"/>
        </w:rPr>
      </w:pPr>
      <w:r w:rsidRPr="00254E60">
        <w:rPr>
          <w:rFonts w:ascii="Times New Roman" w:eastAsia="Arial" w:hAnsi="Times New Roman" w:cs="Times New Roman"/>
          <w:spacing w:val="1"/>
        </w:rPr>
        <w:lastRenderedPageBreak/>
        <w:t>rappresentante di __________________________________________________</w:t>
      </w:r>
      <w:r w:rsidRPr="00275BF8">
        <w:rPr>
          <w:rFonts w:ascii="Times New Roman" w:eastAsia="Arial" w:hAnsi="Times New Roman" w:cs="Times New Roman"/>
          <w:spacing w:val="1"/>
        </w:rPr>
        <w:t>di cui si allega delega firmata e copia del documento di riconoscimento</w:t>
      </w:r>
    </w:p>
    <w:p w14:paraId="5B73B266" w14:textId="77777777" w:rsidR="00312918" w:rsidRPr="00D22ED5" w:rsidRDefault="00254E60" w:rsidP="00312918">
      <w:pPr>
        <w:pStyle w:val="Intestazione"/>
        <w:tabs>
          <w:tab w:val="clear" w:pos="4819"/>
          <w:tab w:val="clear" w:pos="9638"/>
        </w:tabs>
        <w:spacing w:line="480" w:lineRule="auto"/>
        <w:ind w:left="323" w:right="-51"/>
        <w:jc w:val="center"/>
        <w:rPr>
          <w:rFonts w:ascii="Times New Roman" w:eastAsia="Arial" w:hAnsi="Times New Roman" w:cs="Times New Roman"/>
          <w:b/>
          <w:bCs/>
          <w:spacing w:val="1"/>
        </w:rPr>
      </w:pPr>
      <w:r w:rsidRPr="00254E60">
        <w:rPr>
          <w:rFonts w:ascii="Times New Roman" w:eastAsia="Arial" w:hAnsi="Times New Roman" w:cs="Times New Roman"/>
          <w:b/>
          <w:bCs/>
          <w:spacing w:val="1"/>
        </w:rPr>
        <w:t>CHIEDE</w:t>
      </w:r>
    </w:p>
    <w:p w14:paraId="35801E7D" w14:textId="5AD6453A" w:rsidR="00DD1866" w:rsidRDefault="00442781" w:rsidP="00442781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  <w:r>
        <w:rPr>
          <w:rFonts w:ascii="Times New Roman" w:eastAsia="Arial" w:hAnsi="Times New Roman" w:cs="Times New Roman"/>
          <w:spacing w:val="1"/>
        </w:rPr>
        <w:t>di conoscere il fatturato annuo 2023</w:t>
      </w:r>
      <w:r>
        <w:rPr>
          <w:rFonts w:ascii="Times New Roman" w:eastAsia="Arial" w:hAnsi="Times New Roman" w:cs="Times New Roman"/>
          <w:spacing w:val="1"/>
        </w:rPr>
        <w:t xml:space="preserve"> come dichiarato dall’attuale concessionario in forza di perizia certificata dal medesimo prodotta, ai fini della quantificazione dell’indennizzo di cui all’art. 8.3 del Disciplinare della procedura comparativa relativamente al/ai seguente/i stabilimento/i balneare/i:</w:t>
      </w:r>
    </w:p>
    <w:p w14:paraId="398E33E4" w14:textId="3465CBC1" w:rsidR="00442781" w:rsidRDefault="00442781" w:rsidP="00442781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both"/>
        <w:rPr>
          <w:rFonts w:ascii="Times New Roman" w:eastAsia="Arial" w:hAnsi="Times New Roman" w:cs="Times New Roman"/>
          <w:spacing w:val="1"/>
        </w:rPr>
      </w:pPr>
      <w:r>
        <w:rPr>
          <w:rFonts w:ascii="Times New Roman" w:eastAsia="Arial" w:hAnsi="Times New Roman" w:cs="Times New Roman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B1E0E" w14:textId="77777777" w:rsidR="00D22ED5" w:rsidRDefault="00D22ED5" w:rsidP="00D22ED5">
      <w:pPr>
        <w:pStyle w:val="Intestazione"/>
        <w:tabs>
          <w:tab w:val="clear" w:pos="4819"/>
          <w:tab w:val="clear" w:pos="9638"/>
        </w:tabs>
        <w:spacing w:line="480" w:lineRule="auto"/>
        <w:ind w:left="325" w:right="-51"/>
        <w:jc w:val="both"/>
        <w:rPr>
          <w:rFonts w:ascii="Times New Roman" w:eastAsia="Arial" w:hAnsi="Times New Roman" w:cs="Times New Roman"/>
          <w:spacing w:val="1"/>
        </w:rPr>
      </w:pPr>
    </w:p>
    <w:p w14:paraId="0106C1CB" w14:textId="62A03BF0" w:rsidR="00254E60" w:rsidRPr="00D22ED5" w:rsidRDefault="00DD1866" w:rsidP="00D22ED5">
      <w:pPr>
        <w:pStyle w:val="Intestazione"/>
        <w:tabs>
          <w:tab w:val="clear" w:pos="4819"/>
          <w:tab w:val="clear" w:pos="9638"/>
        </w:tabs>
        <w:spacing w:line="480" w:lineRule="auto"/>
        <w:ind w:left="325" w:right="-51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 xml:space="preserve">DATA E LUOGO </w:t>
      </w:r>
      <w:r w:rsidR="00254E60" w:rsidRPr="00D22ED5">
        <w:rPr>
          <w:rFonts w:ascii="Times New Roman" w:eastAsia="Arial" w:hAnsi="Times New Roman" w:cs="Times New Roman"/>
          <w:spacing w:val="1"/>
        </w:rPr>
        <w:t>_________________________</w:t>
      </w:r>
    </w:p>
    <w:p w14:paraId="3452EB6B" w14:textId="77777777" w:rsidR="00DD1866" w:rsidRPr="00D22ED5" w:rsidRDefault="00DD1866" w:rsidP="00D22ED5">
      <w:pPr>
        <w:autoSpaceDE w:val="0"/>
        <w:autoSpaceDN w:val="0"/>
        <w:adjustRightInd w:val="0"/>
        <w:spacing w:line="480" w:lineRule="auto"/>
        <w:ind w:left="720" w:right="679"/>
        <w:jc w:val="right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FIRMA</w:t>
      </w:r>
    </w:p>
    <w:p w14:paraId="6C1E4A8D" w14:textId="77777777" w:rsidR="00DD1866" w:rsidRPr="00D22ED5" w:rsidRDefault="00DD1866" w:rsidP="00D22ED5">
      <w:pPr>
        <w:autoSpaceDE w:val="0"/>
        <w:autoSpaceDN w:val="0"/>
        <w:adjustRightInd w:val="0"/>
        <w:spacing w:line="480" w:lineRule="auto"/>
        <w:ind w:left="720" w:right="537"/>
        <w:jc w:val="right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________________________________</w:t>
      </w:r>
    </w:p>
    <w:p w14:paraId="4A803A8C" w14:textId="77777777" w:rsidR="00DD1866" w:rsidRPr="00D22ED5" w:rsidRDefault="00DD1866" w:rsidP="00DD1866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Times New Roman" w:eastAsia="Arial" w:hAnsi="Times New Roman" w:cs="Times New Roman"/>
          <w:spacing w:val="1"/>
        </w:rPr>
      </w:pPr>
    </w:p>
    <w:p w14:paraId="0279BEE3" w14:textId="77777777" w:rsidR="00DD1866" w:rsidRPr="00D22ED5" w:rsidRDefault="00DD1866" w:rsidP="00DD186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Allegati:</w:t>
      </w:r>
    </w:p>
    <w:p w14:paraId="139CBF71" w14:textId="77777777" w:rsidR="00DD1866" w:rsidRPr="00D22ED5" w:rsidRDefault="00DD1866" w:rsidP="00DD1866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pacing w:val="1"/>
        </w:rPr>
      </w:pPr>
    </w:p>
    <w:p w14:paraId="7F6915A3" w14:textId="719BB24C" w:rsidR="00DD1866" w:rsidRPr="00D22ED5" w:rsidRDefault="00DD1866" w:rsidP="00DD186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copia fotostatica documento di identità in corso di validità del firmatario (diretto interessato/rappresentante delegato);</w:t>
      </w:r>
    </w:p>
    <w:p w14:paraId="4F969BFE" w14:textId="7DEFDF7F" w:rsidR="00DD1866" w:rsidRPr="00D22ED5" w:rsidRDefault="00DD1866" w:rsidP="00DD1866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copia fotostatica documento di identità in corso di validità del soggetto che ha conferito la delega per il presente accesso</w:t>
      </w:r>
      <w:r w:rsidR="00D22ED5" w:rsidRPr="00D22ED5">
        <w:rPr>
          <w:rFonts w:ascii="Times New Roman" w:eastAsia="Arial" w:hAnsi="Times New Roman" w:cs="Times New Roman"/>
          <w:spacing w:val="1"/>
        </w:rPr>
        <w:t>;</w:t>
      </w:r>
    </w:p>
    <w:p w14:paraId="1A6E02FD" w14:textId="75263BEB" w:rsidR="00D22ED5" w:rsidRPr="00D22ED5" w:rsidRDefault="00D22ED5" w:rsidP="00D22E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informativa sul trattamento dei dati personali (art. 13 Regolamento U.E. n. 679/2016)</w:t>
      </w:r>
      <w:r>
        <w:rPr>
          <w:rFonts w:ascii="Times New Roman" w:eastAsia="Arial" w:hAnsi="Times New Roman" w:cs="Times New Roman"/>
          <w:spacing w:val="1"/>
        </w:rPr>
        <w:t xml:space="preserve"> firmata</w:t>
      </w:r>
      <w:r w:rsidRPr="00D22ED5">
        <w:rPr>
          <w:rFonts w:ascii="Times New Roman" w:eastAsia="Arial" w:hAnsi="Times New Roman" w:cs="Times New Roman"/>
          <w:spacing w:val="1"/>
        </w:rPr>
        <w:t>.</w:t>
      </w:r>
    </w:p>
    <w:p w14:paraId="7268E152" w14:textId="77777777" w:rsidR="00D22ED5" w:rsidRPr="00D22ED5" w:rsidRDefault="00D22ED5" w:rsidP="00D22ED5">
      <w:pPr>
        <w:autoSpaceDE w:val="0"/>
        <w:autoSpaceDN w:val="0"/>
        <w:adjustRightInd w:val="0"/>
        <w:ind w:left="720"/>
        <w:jc w:val="both"/>
        <w:rPr>
          <w:rFonts w:ascii="Arial" w:eastAsia="Arial" w:hAnsi="Arial" w:cs="Arial"/>
          <w:spacing w:val="1"/>
        </w:rPr>
      </w:pPr>
    </w:p>
    <w:p w14:paraId="75C4407C" w14:textId="3B7BD8A1" w:rsidR="00DD1866" w:rsidRDefault="00DD1866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401D6F42" w14:textId="77777777" w:rsidR="00DD1866" w:rsidRPr="00D22ED5" w:rsidRDefault="00DD1866" w:rsidP="00DD1866">
      <w:pPr>
        <w:rPr>
          <w:rFonts w:ascii="Times New Roman" w:hAnsi="Times New Roman" w:cs="Times New Roman"/>
          <w:b/>
          <w:bCs/>
        </w:rPr>
      </w:pPr>
    </w:p>
    <w:p w14:paraId="3D36434B" w14:textId="15C4F5FC" w:rsidR="00DD1866" w:rsidRPr="00D22ED5" w:rsidRDefault="00DD1866" w:rsidP="00DD1866">
      <w:pPr>
        <w:rPr>
          <w:rFonts w:ascii="Times New Roman" w:hAnsi="Times New Roman" w:cs="Times New Roman"/>
          <w:b/>
          <w:bCs/>
        </w:rPr>
      </w:pPr>
      <w:r w:rsidRPr="00D22ED5">
        <w:rPr>
          <w:rFonts w:ascii="Times New Roman" w:hAnsi="Times New Roman" w:cs="Times New Roman"/>
          <w:b/>
          <w:bCs/>
        </w:rPr>
        <w:t>Informativa sul trattamento dei dati personali (art. 13 Regolamento U.E. n. 679/2016)</w:t>
      </w:r>
    </w:p>
    <w:p w14:paraId="65C071D4" w14:textId="77777777" w:rsidR="00DD1866" w:rsidRPr="00D22ED5" w:rsidRDefault="00DD1866" w:rsidP="00DD1866">
      <w:pPr>
        <w:rPr>
          <w:rFonts w:ascii="Times New Roman" w:hAnsi="Times New Roman" w:cs="Times New Roman"/>
        </w:rPr>
      </w:pPr>
    </w:p>
    <w:p w14:paraId="22DBCD33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Il Comune di Genova (con sede in Genova, via Garibaldi 9, telefono: 010557111; indirizzo email: </w:t>
      </w:r>
      <w:r w:rsidRPr="00D22ED5">
        <w:rPr>
          <w:rFonts w:ascii="Times New Roman" w:hAnsi="Times New Roman" w:cs="Times New Roman"/>
          <w:i/>
          <w:iCs/>
        </w:rPr>
        <w:t>urpgenova@comune.genova.it</w:t>
      </w:r>
      <w:r w:rsidRPr="00D22ED5">
        <w:rPr>
          <w:rFonts w:ascii="Times New Roman" w:hAnsi="Times New Roman" w:cs="Times New Roman"/>
        </w:rPr>
        <w:t xml:space="preserve">, casella di posta elettronica certificata (PEC): </w:t>
      </w:r>
      <w:r w:rsidRPr="00D22ED5">
        <w:rPr>
          <w:rFonts w:ascii="Times New Roman" w:hAnsi="Times New Roman" w:cs="Times New Roman"/>
          <w:i/>
          <w:iCs/>
        </w:rPr>
        <w:t>comunegenova@postemailcertificata.it</w:t>
      </w:r>
      <w:r w:rsidRPr="00D22ED5">
        <w:rPr>
          <w:rFonts w:ascii="Times New Roman" w:hAnsi="Times New Roman" w:cs="Times New Roman"/>
        </w:rPr>
        <w:t xml:space="preserve">), in qualità di titolare del trattamento, tratterà i dati personali conferiti con il presente modulo per le seguenti finalità istituzionali legate allo svolgimento della procedura comparativa di assegnazione di una concessione demaniale marittima. </w:t>
      </w:r>
    </w:p>
    <w:p w14:paraId="655BE8AE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Il conferimento dei dati nei campi del presente modulo è indispensabile e il loro mancato inserimento non consente di completare l’istruttoria necessaria per il rilascio del provvedimento finale o quant’altro richiesto. </w:t>
      </w:r>
    </w:p>
    <w:p w14:paraId="11FA3C2C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</w:t>
      </w:r>
    </w:p>
    <w:p w14:paraId="47E3191C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6E4718B1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Alcuni dati potranno essere pubblicati on line nella sezione Amministrazione Trasparente del sito istituzionale dell’Ente quale adempimento necessario nel rispetto degli obblighi di legge previsti del D. lgs. n. 33/2013 – Testo Unico in materia di Trasparenza Amministrativa. </w:t>
      </w:r>
    </w:p>
    <w:p w14:paraId="388B301E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R.G.P.D.). L’apposita istanza all’Autorità è presentata contattando il Responsabile della protezione dei dati presso il Comune di Genova (Responsabile della Protezione dei dati personali, via Garibaldi 9, 16124, Genova, </w:t>
      </w:r>
      <w:r w:rsidRPr="00D22ED5">
        <w:rPr>
          <w:rFonts w:ascii="Times New Roman" w:hAnsi="Times New Roman" w:cs="Times New Roman"/>
          <w:i/>
          <w:iCs/>
        </w:rPr>
        <w:t>email: rpd@comune.genova.it</w:t>
      </w:r>
      <w:r w:rsidRPr="00D22ED5">
        <w:rPr>
          <w:rFonts w:ascii="Times New Roman" w:hAnsi="Times New Roman" w:cs="Times New Roman"/>
        </w:rPr>
        <w:t xml:space="preserve">). </w:t>
      </w:r>
    </w:p>
    <w:p w14:paraId="4EC1C571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 xml:space="preserve">Gli interessati, ricorrendone i presupposti, hanno altresì il diritto di proporre reclamo al Garante quale autorità di controllo secondo le procedure previste. </w:t>
      </w:r>
    </w:p>
    <w:p w14:paraId="7AC05205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  <w:r w:rsidRPr="00D22ED5">
        <w:rPr>
          <w:rFonts w:ascii="Times New Roman" w:hAnsi="Times New Roman" w:cs="Times New Roman"/>
        </w:rPr>
        <w:t>Il sottoscritto dichiara di aver letto l’informativa sul trattamento dei dati personali ex art. 13 Regolamento U.E. n. 679/2016 e di autorizzare il trattamento dei dati forniti da parte dell’Ente come ivi indicato.</w:t>
      </w:r>
    </w:p>
    <w:p w14:paraId="3F177F14" w14:textId="77777777" w:rsidR="00DD1866" w:rsidRPr="00D22ED5" w:rsidRDefault="00DD1866" w:rsidP="00DD1866">
      <w:pPr>
        <w:pStyle w:val="Titolo1"/>
        <w:ind w:left="0"/>
        <w:jc w:val="both"/>
        <w:rPr>
          <w:rFonts w:ascii="Times New Roman" w:hAnsi="Times New Roman" w:cs="Times New Roman"/>
          <w:spacing w:val="1"/>
        </w:rPr>
      </w:pPr>
    </w:p>
    <w:p w14:paraId="03730673" w14:textId="77777777" w:rsidR="00DD1866" w:rsidRPr="00D22ED5" w:rsidRDefault="00DD1866" w:rsidP="00DD1866">
      <w:pPr>
        <w:jc w:val="both"/>
        <w:rPr>
          <w:rFonts w:ascii="Times New Roman" w:hAnsi="Times New Roman" w:cs="Times New Roman"/>
        </w:rPr>
      </w:pPr>
    </w:p>
    <w:p w14:paraId="6ECB17A2" w14:textId="77777777" w:rsidR="00DD1866" w:rsidRPr="00D22ED5" w:rsidRDefault="00DD1866" w:rsidP="00DD186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FIRMA</w:t>
      </w:r>
    </w:p>
    <w:p w14:paraId="005681FD" w14:textId="77777777" w:rsidR="00DD1866" w:rsidRPr="00D22ED5" w:rsidRDefault="00DD1866" w:rsidP="00DD186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________________________________</w:t>
      </w:r>
    </w:p>
    <w:p w14:paraId="11C57C30" w14:textId="77777777" w:rsidR="00DD1866" w:rsidRPr="00D22ED5" w:rsidRDefault="00DD1866" w:rsidP="00DD186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Times New Roman" w:eastAsia="Arial" w:hAnsi="Times New Roman" w:cs="Times New Roman"/>
          <w:spacing w:val="1"/>
        </w:rPr>
      </w:pPr>
      <w:r w:rsidRPr="00D22ED5">
        <w:rPr>
          <w:rFonts w:ascii="Times New Roman" w:eastAsia="Arial" w:hAnsi="Times New Roman" w:cs="Times New Roman"/>
          <w:spacing w:val="1"/>
        </w:rPr>
        <w:t>data ___________________________</w:t>
      </w:r>
    </w:p>
    <w:p w14:paraId="6039F688" w14:textId="77777777" w:rsidR="00DD1866" w:rsidRPr="00411B46" w:rsidRDefault="00DD1866" w:rsidP="00DD1866">
      <w:pPr>
        <w:jc w:val="both"/>
      </w:pPr>
    </w:p>
    <w:p w14:paraId="193277BA" w14:textId="77777777" w:rsidR="00BD0CC6" w:rsidRPr="006A2B22" w:rsidRDefault="00BD0CC6" w:rsidP="00CE46C2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BD0CC6" w:rsidRPr="006A2B22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B31A" w14:textId="77777777" w:rsidR="00745AC0" w:rsidRDefault="00745AC0">
      <w:r>
        <w:separator/>
      </w:r>
    </w:p>
  </w:endnote>
  <w:endnote w:type="continuationSeparator" w:id="0">
    <w:p w14:paraId="6E6C9C9B" w14:textId="77777777" w:rsidR="00745AC0" w:rsidRDefault="0074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975045652" name="Immagine 1975045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1424671698" name="Immagine 1424671698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7DA7" w14:textId="77777777" w:rsidR="00745AC0" w:rsidRDefault="00745AC0">
      <w:r>
        <w:separator/>
      </w:r>
    </w:p>
  </w:footnote>
  <w:footnote w:type="continuationSeparator" w:id="0">
    <w:p w14:paraId="0C4F2E35" w14:textId="77777777" w:rsidR="00745AC0" w:rsidRDefault="0074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3627" w14:textId="6F8798CA" w:rsidR="00E80A18" w:rsidRDefault="00743732">
    <w:pPr>
      <w:pStyle w:val="Intestazione"/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1261582780" name="Immagine 1261582780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3.05pt;height:20.65pt;visibility:visible" o:bullet="t">
        <v:imagedata r:id="rId1" o:title=""/>
      </v:shape>
    </w:pict>
  </w:numPicBullet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730BE"/>
    <w:multiLevelType w:val="hybridMultilevel"/>
    <w:tmpl w:val="5A524FCE"/>
    <w:lvl w:ilvl="0" w:tplc="E83E2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61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EC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64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45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CD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46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62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48A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8"/>
  </w:num>
  <w:num w:numId="8" w16cid:durableId="1950237698">
    <w:abstractNumId w:val="7"/>
  </w:num>
  <w:num w:numId="9" w16cid:durableId="1594432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3585C"/>
    <w:rsid w:val="001413E6"/>
    <w:rsid w:val="00157363"/>
    <w:rsid w:val="00183661"/>
    <w:rsid w:val="00183F7C"/>
    <w:rsid w:val="001A5F8D"/>
    <w:rsid w:val="001C6B6E"/>
    <w:rsid w:val="001C6FD7"/>
    <w:rsid w:val="001D0D5E"/>
    <w:rsid w:val="001E0812"/>
    <w:rsid w:val="001E0C5A"/>
    <w:rsid w:val="001E40F5"/>
    <w:rsid w:val="00204419"/>
    <w:rsid w:val="0024508A"/>
    <w:rsid w:val="00254E60"/>
    <w:rsid w:val="00275BF8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12918"/>
    <w:rsid w:val="003216DC"/>
    <w:rsid w:val="00364329"/>
    <w:rsid w:val="00365A2D"/>
    <w:rsid w:val="00376AAA"/>
    <w:rsid w:val="00381D20"/>
    <w:rsid w:val="003D0117"/>
    <w:rsid w:val="003E01E3"/>
    <w:rsid w:val="003E0C06"/>
    <w:rsid w:val="003F2A06"/>
    <w:rsid w:val="00407DF5"/>
    <w:rsid w:val="004210D4"/>
    <w:rsid w:val="00421470"/>
    <w:rsid w:val="00422590"/>
    <w:rsid w:val="00442781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5E6F52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45AC0"/>
    <w:rsid w:val="00792B7A"/>
    <w:rsid w:val="007B3687"/>
    <w:rsid w:val="007D65F8"/>
    <w:rsid w:val="007E1237"/>
    <w:rsid w:val="007F1103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C23EF"/>
    <w:rsid w:val="008C6AB5"/>
    <w:rsid w:val="008D6987"/>
    <w:rsid w:val="008E4548"/>
    <w:rsid w:val="008E5E00"/>
    <w:rsid w:val="008F3777"/>
    <w:rsid w:val="0090132A"/>
    <w:rsid w:val="00905A81"/>
    <w:rsid w:val="00922792"/>
    <w:rsid w:val="00957E14"/>
    <w:rsid w:val="009621C7"/>
    <w:rsid w:val="00973B45"/>
    <w:rsid w:val="00984DB0"/>
    <w:rsid w:val="009C17ED"/>
    <w:rsid w:val="009D09E5"/>
    <w:rsid w:val="009D5B1A"/>
    <w:rsid w:val="009F09B7"/>
    <w:rsid w:val="009F5983"/>
    <w:rsid w:val="00A113F0"/>
    <w:rsid w:val="00A13AEA"/>
    <w:rsid w:val="00A226DC"/>
    <w:rsid w:val="00A34907"/>
    <w:rsid w:val="00A37FD2"/>
    <w:rsid w:val="00A5377D"/>
    <w:rsid w:val="00A64A5C"/>
    <w:rsid w:val="00A66E07"/>
    <w:rsid w:val="00A71092"/>
    <w:rsid w:val="00A76853"/>
    <w:rsid w:val="00A927F6"/>
    <w:rsid w:val="00AA22AB"/>
    <w:rsid w:val="00AA404E"/>
    <w:rsid w:val="00AA720D"/>
    <w:rsid w:val="00AB23AA"/>
    <w:rsid w:val="00AB3ED0"/>
    <w:rsid w:val="00AD45CA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14F08"/>
    <w:rsid w:val="00C25A08"/>
    <w:rsid w:val="00C26C1B"/>
    <w:rsid w:val="00C65DD9"/>
    <w:rsid w:val="00C74FA4"/>
    <w:rsid w:val="00C95858"/>
    <w:rsid w:val="00C95A1F"/>
    <w:rsid w:val="00CA7827"/>
    <w:rsid w:val="00CB44AF"/>
    <w:rsid w:val="00CB536A"/>
    <w:rsid w:val="00CC5256"/>
    <w:rsid w:val="00CC6E37"/>
    <w:rsid w:val="00CE46C2"/>
    <w:rsid w:val="00CF1DA4"/>
    <w:rsid w:val="00D06CBA"/>
    <w:rsid w:val="00D22ED5"/>
    <w:rsid w:val="00D3565D"/>
    <w:rsid w:val="00D41271"/>
    <w:rsid w:val="00D80E51"/>
    <w:rsid w:val="00D81D0C"/>
    <w:rsid w:val="00DB1A72"/>
    <w:rsid w:val="00DD1866"/>
    <w:rsid w:val="00DE2C22"/>
    <w:rsid w:val="00DE4A46"/>
    <w:rsid w:val="00E04B70"/>
    <w:rsid w:val="00E22254"/>
    <w:rsid w:val="00E35BA6"/>
    <w:rsid w:val="00E44852"/>
    <w:rsid w:val="00E51118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1F8A"/>
    <w:rsid w:val="00F42E9B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next w:val="Normale"/>
    <w:link w:val="Titolo1Carattere"/>
    <w:qFormat/>
    <w:rsid w:val="00DD1866"/>
    <w:pPr>
      <w:keepNext/>
      <w:spacing w:before="37" w:line="252" w:lineRule="exact"/>
      <w:ind w:left="325" w:right="295"/>
      <w:jc w:val="right"/>
      <w:outlineLvl w:val="0"/>
    </w:pPr>
    <w:rPr>
      <w:rFonts w:ascii="Arial" w:eastAsia="Arial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9B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F09B7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D1866"/>
    <w:rPr>
      <w:rFonts w:ascii="Arial" w:eastAsia="Arial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>7vicocrema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19</cp:revision>
  <cp:lastPrinted>2024-10-01T10:18:00Z</cp:lastPrinted>
  <dcterms:created xsi:type="dcterms:W3CDTF">2024-06-19T08:57:00Z</dcterms:created>
  <dcterms:modified xsi:type="dcterms:W3CDTF">2024-10-03T09:40:00Z</dcterms:modified>
</cp:coreProperties>
</file>